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7C4" w:rsidRPr="00005A94" w:rsidRDefault="007464E4" w:rsidP="00B9069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504956FF" wp14:editId="289B5FF0">
            <wp:extent cx="6646545" cy="9395683"/>
            <wp:effectExtent l="0" t="0" r="1905" b="0"/>
            <wp:docPr id="1" name="Рисунок 1" descr="C:\Users\User\Desktop\2021-02-17 001\2021-02-17 00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1-02-17 001\2021-02-17 001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939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4E4" w:rsidRDefault="007464E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7464E4" w:rsidRDefault="007464E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F57C4" w:rsidRPr="00005A94" w:rsidRDefault="00A60D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7F57C4" w:rsidRPr="00005A94" w:rsidRDefault="00A60DB1" w:rsidP="00E335C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занятий воспитанников МБДОУ </w:t>
      </w:r>
      <w:r w:rsidR="00B90698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Детский сад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90698">
        <w:rPr>
          <w:rFonts w:hAnsi="Times New Roman" w:cs="Times New Roman"/>
          <w:color w:val="000000"/>
          <w:sz w:val="24"/>
          <w:szCs w:val="24"/>
          <w:lang w:val="ru-RU"/>
        </w:rPr>
        <w:t>73»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детский сад) разработан в соответствии с 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 w:rsidR="00E335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образовании в Российской Федерации»,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 СанПиН 1.2.3685-21 «Гигиенические нормативы и требования к обеспечению безопасности и (или</w:t>
      </w:r>
      <w:proofErr w:type="gramEnd"/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) безвредности для человека факторов среды обитания»,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proofErr w:type="gramEnd"/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постановлением главного санитарного врача от 28.01.2021 № 2,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31.07.2020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уставом детского сада.</w:t>
      </w:r>
    </w:p>
    <w:p w:rsidR="007F57C4" w:rsidRPr="00005A94" w:rsidRDefault="00A60DB1" w:rsidP="00E335C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1.2. Основные образовательные программы дошкольного образования реализуются в детском саду в соответствии с расписанием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деятельности, с учетом режима работы детского сада и групп, а также режима дня, соответствующего анатомическим и физиологическим особенностям каждой возрастной группы.</w:t>
      </w:r>
    </w:p>
    <w:p w:rsidR="007F57C4" w:rsidRPr="00005A94" w:rsidRDefault="00A60DB1" w:rsidP="00E335C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1.3. Режим занятий устанавливает продолжительность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нагрузки в течение одного занятия и одного дня, особенности организации занятий с применением электронных средств обучения и занятий по физическому воспитанию.</w:t>
      </w:r>
    </w:p>
    <w:p w:rsidR="007F57C4" w:rsidRPr="00005A94" w:rsidRDefault="00A60D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Режим работы детского сада и групп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2.1. Режим работы детского сада: пятидневная рабочая неделя.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Выходные дни – суббота, воскресенье, нерабочие праздничные дни.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2.2. Дошкольные группы в детском саду функционируют в режиме:</w:t>
      </w:r>
    </w:p>
    <w:p w:rsidR="007F57C4" w:rsidRPr="007464E4" w:rsidRDefault="00A60DB1" w:rsidP="007464E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464E4">
        <w:rPr>
          <w:rFonts w:hAnsi="Times New Roman" w:cs="Times New Roman"/>
          <w:color w:val="000000"/>
          <w:sz w:val="24"/>
          <w:szCs w:val="24"/>
          <w:lang w:val="ru-RU"/>
        </w:rPr>
        <w:t>полного дня (1</w:t>
      </w:r>
      <w:r w:rsidR="007464E4" w:rsidRPr="007464E4">
        <w:rPr>
          <w:rFonts w:hAnsi="Times New Roman" w:cs="Times New Roman"/>
          <w:color w:val="000000"/>
          <w:sz w:val="24"/>
          <w:szCs w:val="24"/>
          <w:lang w:val="ru-RU"/>
        </w:rPr>
        <w:t>0,5</w:t>
      </w:r>
      <w:r w:rsidRPr="007464E4">
        <w:rPr>
          <w:rFonts w:hAnsi="Times New Roman" w:cs="Times New Roman"/>
          <w:color w:val="000000"/>
          <w:sz w:val="24"/>
          <w:szCs w:val="24"/>
          <w:lang w:val="ru-RU"/>
        </w:rPr>
        <w:t xml:space="preserve">-часового пребывания) – с 7 ч </w:t>
      </w:r>
      <w:r w:rsidR="007464E4" w:rsidRPr="007464E4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7464E4">
        <w:rPr>
          <w:rFonts w:hAnsi="Times New Roman" w:cs="Times New Roman"/>
          <w:color w:val="000000"/>
          <w:sz w:val="24"/>
          <w:szCs w:val="24"/>
          <w:lang w:val="ru-RU"/>
        </w:rPr>
        <w:t>0 мин. до 1</w:t>
      </w:r>
      <w:r w:rsidR="007464E4" w:rsidRPr="007464E4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7464E4">
        <w:rPr>
          <w:rFonts w:hAnsi="Times New Roman" w:cs="Times New Roman"/>
          <w:color w:val="000000"/>
          <w:sz w:val="24"/>
          <w:szCs w:val="24"/>
          <w:lang w:val="ru-RU"/>
        </w:rPr>
        <w:t xml:space="preserve"> ч 00 мин</w:t>
      </w:r>
      <w:r w:rsidR="007464E4" w:rsidRPr="007464E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464E4" w:rsidRDefault="007464E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F57C4" w:rsidRPr="00005A94" w:rsidRDefault="00A60D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Режим занятий воспитанников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3.1. Образовательная программа дошкольного образования реализуется в группах, функционирующих в режиме не менее 3 часов в день. Образовательная программа дошкольного образования может реализовываться в течение всего времени пребывания воспитанника в детском саду.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3.2. Продолжительность одного 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составляет не более:</w:t>
      </w:r>
    </w:p>
    <w:p w:rsidR="007F57C4" w:rsidRPr="00005A94" w:rsidRDefault="00A60D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мин. – для детей от трех до четырех лет;</w:t>
      </w:r>
    </w:p>
    <w:p w:rsidR="007F57C4" w:rsidRPr="00005A94" w:rsidRDefault="00A60D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мин. – для детей от четырех до пяти лет;</w:t>
      </w:r>
    </w:p>
    <w:p w:rsidR="007F57C4" w:rsidRPr="00005A94" w:rsidRDefault="00A60D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мин. – для детей от пяти до шести лет;</w:t>
      </w:r>
    </w:p>
    <w:p w:rsidR="007F57C4" w:rsidRPr="00005A94" w:rsidRDefault="00A60DB1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мин. – для детей от шести до семи лет.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суммарной образовательной нагрузки в течение дня составляет не более:</w:t>
      </w:r>
    </w:p>
    <w:p w:rsidR="007F57C4" w:rsidRPr="00005A94" w:rsidRDefault="00A60DB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мин. – для детей от трех до четырех лет;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7F57C4" w:rsidRPr="00005A94" w:rsidRDefault="00A60DB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40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мин. – для детей от четырех до пяти лет;</w:t>
      </w:r>
    </w:p>
    <w:p w:rsidR="007F57C4" w:rsidRPr="00005A94" w:rsidRDefault="00A60DB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50 мин. 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75 мин. при организации образовательного занятия после дневного сна – для детей от пяти до шести лет;</w:t>
      </w:r>
    </w:p>
    <w:p w:rsidR="007F57C4" w:rsidRPr="00005A94" w:rsidRDefault="00A60DB1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90 мин. – для детей от шести до семи лет.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3.4. Занятия для всех возрастных групп начинаются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не ранее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8.00 и заканчиваются не позже 17.00.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время занятий воспитатели проводят соответствующие физические упражнения.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3.6.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Перерывы между занятиями составляют не менее 10 мин.</w:t>
      </w:r>
    </w:p>
    <w:p w:rsidR="007F57C4" w:rsidRPr="00005A94" w:rsidRDefault="007F57C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F57C4" w:rsidRPr="00005A94" w:rsidRDefault="00A60D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Режим занятий с применением электронных средств обучения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4.1.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Занятия с использованием электронных средств обучения проводятся в возрастных группах от пяти лет и старше.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4.2. Непрерывная и суммарная продолжительность использования различных типов ЭСО на занятиях составляет: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56"/>
        <w:gridCol w:w="2257"/>
        <w:gridCol w:w="2257"/>
        <w:gridCol w:w="2257"/>
      </w:tblGrid>
      <w:tr w:rsidR="007F57C4">
        <w:tc>
          <w:tcPr>
            <w:tcW w:w="19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Электронное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9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Возраст воспитанника</w:t>
            </w:r>
          </w:p>
        </w:tc>
        <w:tc>
          <w:tcPr>
            <w:tcW w:w="3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Продолжительность, мин., не более</w:t>
            </w:r>
          </w:p>
        </w:tc>
      </w:tr>
      <w:tr w:rsidR="007F57C4">
        <w:tc>
          <w:tcPr>
            <w:tcW w:w="19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7F57C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7F57C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 одном занятии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 день</w:t>
            </w:r>
          </w:p>
        </w:tc>
      </w:tr>
      <w:tr w:rsidR="007F57C4"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 доска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7F57C4"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 панель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7F57C4"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Персональный компьютер, ноутбук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7F57C4"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Планшет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57C4" w:rsidRDefault="00A60D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</w:tbl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4.3. Для воспитанников 5-7 лет продолжительность непрерывного использования</w:t>
      </w:r>
      <w:proofErr w:type="gramStart"/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 xml:space="preserve"> :</w:t>
      </w:r>
      <w:proofErr w:type="gramEnd"/>
    </w:p>
    <w:p w:rsidR="007F57C4" w:rsidRPr="00005A94" w:rsidRDefault="00A60D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экрана с демонстрацией обучающих фильмов, программ или иной информации, предусматривающих ее фиксацию в тетрадях воспитанниками, составляет 5–7 минут;</w:t>
      </w:r>
    </w:p>
    <w:p w:rsidR="007F57C4" w:rsidRPr="00005A94" w:rsidRDefault="00A60DB1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наушников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составляет не более часа. Уровень громкости устанавливается до 60 процентов </w:t>
      </w:r>
      <w:proofErr w:type="gramStart"/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proofErr w:type="gramEnd"/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 xml:space="preserve"> максимальной.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4.4.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время занятий с использованием электронных средств 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воспитатели проводят гимнастику для глаз.</w:t>
      </w:r>
    </w:p>
    <w:p w:rsidR="007F57C4" w:rsidRPr="00005A94" w:rsidRDefault="007F57C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F57C4" w:rsidRPr="00005A94" w:rsidRDefault="00A60D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Режим физического воспитания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5.1. Продолжительность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физкультурных, физкультурно-оздоровительных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занятий и мероприятий определяется с учетом возраста, физической подготовленности и состояния здоровья детей.</w:t>
      </w:r>
    </w:p>
    <w:p w:rsidR="007F57C4" w:rsidRPr="00005A94" w:rsidRDefault="00A60D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5.2. Занятия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физической культурой и спортом,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подвижные игры проводятся на открытом воздухе, если позволяют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показатели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метеорологических условий (температура, относительная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влажность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и скорость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движения воздуха) и климатическая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зона.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A94">
        <w:rPr>
          <w:rFonts w:hAnsi="Times New Roman" w:cs="Times New Roman"/>
          <w:color w:val="000000"/>
          <w:sz w:val="24"/>
          <w:szCs w:val="24"/>
          <w:lang w:val="ru-RU"/>
        </w:rPr>
        <w:t>В дождливые, ветреные и морозные дни занятия физической культурой проводятся в физкультурном зале.</w:t>
      </w:r>
    </w:p>
    <w:sectPr w:rsidR="007F57C4" w:rsidRPr="00005A94" w:rsidSect="007464E4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95D" w:rsidRDefault="008B295D" w:rsidP="007464E4">
      <w:pPr>
        <w:spacing w:before="0" w:after="0"/>
      </w:pPr>
      <w:r>
        <w:separator/>
      </w:r>
    </w:p>
  </w:endnote>
  <w:endnote w:type="continuationSeparator" w:id="0">
    <w:p w:rsidR="008B295D" w:rsidRDefault="008B295D" w:rsidP="007464E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95D" w:rsidRDefault="008B295D" w:rsidP="007464E4">
      <w:pPr>
        <w:spacing w:before="0" w:after="0"/>
      </w:pPr>
      <w:r>
        <w:separator/>
      </w:r>
    </w:p>
  </w:footnote>
  <w:footnote w:type="continuationSeparator" w:id="0">
    <w:p w:rsidR="008B295D" w:rsidRDefault="008B295D" w:rsidP="007464E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B77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9F5C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6A32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F721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5A94"/>
    <w:rsid w:val="00283D01"/>
    <w:rsid w:val="002D33B1"/>
    <w:rsid w:val="002D3591"/>
    <w:rsid w:val="003514A0"/>
    <w:rsid w:val="003D301D"/>
    <w:rsid w:val="004F7E17"/>
    <w:rsid w:val="0059760E"/>
    <w:rsid w:val="005A05CE"/>
    <w:rsid w:val="00653AF6"/>
    <w:rsid w:val="007464E4"/>
    <w:rsid w:val="007F57C4"/>
    <w:rsid w:val="008B295D"/>
    <w:rsid w:val="009E29A9"/>
    <w:rsid w:val="00A60DB1"/>
    <w:rsid w:val="00B73A5A"/>
    <w:rsid w:val="00B90698"/>
    <w:rsid w:val="00C651FD"/>
    <w:rsid w:val="00CD7B74"/>
    <w:rsid w:val="00E335CE"/>
    <w:rsid w:val="00E438A1"/>
    <w:rsid w:val="00E62E06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698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005A94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464E4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7464E4"/>
  </w:style>
  <w:style w:type="paragraph" w:styleId="a6">
    <w:name w:val="footer"/>
    <w:basedOn w:val="a"/>
    <w:link w:val="a7"/>
    <w:uiPriority w:val="99"/>
    <w:unhideWhenUsed/>
    <w:rsid w:val="007464E4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7464E4"/>
  </w:style>
  <w:style w:type="paragraph" w:styleId="a8">
    <w:name w:val="Balloon Text"/>
    <w:basedOn w:val="a"/>
    <w:link w:val="a9"/>
    <w:uiPriority w:val="99"/>
    <w:semiHidden/>
    <w:unhideWhenUsed/>
    <w:rsid w:val="007464E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64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698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005A94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464E4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7464E4"/>
  </w:style>
  <w:style w:type="paragraph" w:styleId="a6">
    <w:name w:val="footer"/>
    <w:basedOn w:val="a"/>
    <w:link w:val="a7"/>
    <w:uiPriority w:val="99"/>
    <w:unhideWhenUsed/>
    <w:rsid w:val="007464E4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7464E4"/>
  </w:style>
  <w:style w:type="paragraph" w:styleId="a8">
    <w:name w:val="Balloon Text"/>
    <w:basedOn w:val="a"/>
    <w:link w:val="a9"/>
    <w:uiPriority w:val="99"/>
    <w:semiHidden/>
    <w:unhideWhenUsed/>
    <w:rsid w:val="007464E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64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54F96-CC97-4672-97CA-21119EA67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Папова Татьяна Алексеевна</dc:creator>
  <dc:description>Подготовлено экспертами Актион-МЦФЭР</dc:description>
  <cp:lastModifiedBy>Marina</cp:lastModifiedBy>
  <cp:revision>5</cp:revision>
  <dcterms:created xsi:type="dcterms:W3CDTF">2021-02-16T10:36:00Z</dcterms:created>
  <dcterms:modified xsi:type="dcterms:W3CDTF">2021-02-17T07:56:00Z</dcterms:modified>
</cp:coreProperties>
</file>